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桦南县五道岗乡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年信息公开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年度报告</w:t>
      </w:r>
    </w:p>
    <w:p>
      <w:pP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</w:pPr>
    </w:p>
    <w:p>
      <w:pPr>
        <w:ind w:firstLine="680" w:firstLineChars="200"/>
        <w:rPr>
          <w:rFonts w:hint="eastAsia"/>
          <w:lang w:eastAsia="zh-CN"/>
        </w:rPr>
      </w:pPr>
      <w: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高度重视政府信息公开工作，积极安排部署，严格按照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《中华人民共和国政府信息公开条例》要求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，准确、有效、及时地进行政府信息公开，切实保障人民群众的知情权、参与权和监督权，有效建立起了政府与群众沟通了解的桥梁，较好地完成了信息公开的各项工作。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pPr w:leftFromText="180" w:rightFromText="180" w:vertAnchor="text" w:horzAnchor="page" w:tblpX="1421" w:tblpY="550"/>
        <w:tblOverlap w:val="never"/>
        <w:tblW w:w="9072" w:type="dxa"/>
        <w:tblInd w:w="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政务公开工作开展以来，在服务群众，服务社会等方面取得了明显的进步，但还存在以下不足：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对政务公开工作认识不足，政府信息公开的尺度难以把握等问题；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政务公开长效机制有待进一步完善，现有制度执行力度还有待加强。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针对以上问题我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将做好以下工作：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343434"/>
          <w:spacing w:val="0"/>
          <w:sz w:val="32"/>
          <w:szCs w:val="32"/>
          <w:shd w:val="clear" w:fill="FFFFFF"/>
        </w:rPr>
        <w:t>（一）进一步健全和完善政务公开制度，规范公开内容，提高公开质量。</w:t>
      </w:r>
      <w:r>
        <w:rPr>
          <w:rFonts w:hint="eastAsia" w:ascii="仿宋" w:hAnsi="仿宋" w:eastAsia="仿宋" w:cs="仿宋"/>
          <w:b/>
          <w:i w:val="0"/>
          <w:caps w:val="0"/>
          <w:color w:val="343434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理顺工作机制，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强化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领导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监督责任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，做好牵头和协调。</w:t>
      </w:r>
      <w:r>
        <w:rPr>
          <w:rFonts w:hint="eastAsia" w:ascii="仿宋" w:hAnsi="仿宋" w:eastAsia="仿宋" w:cs="仿宋"/>
          <w:b/>
          <w:i w:val="0"/>
          <w:caps w:val="0"/>
          <w:color w:val="343434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对涉及人民群众关心的重大问题，重大信息、决策应及时公开，同时有区别地抓好对内与对外公开，提高公开针对性。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343434"/>
          <w:spacing w:val="0"/>
          <w:sz w:val="32"/>
          <w:szCs w:val="32"/>
          <w:shd w:val="clear" w:fill="FFFFFF"/>
        </w:rPr>
        <w:t>（二）加大公开力度及时效，切实丰富政府信息公开的内容。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坚持“以公开为原则，不公开为特例”的总原则，严格按照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《中华人民共和国政府信息公开条例》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sz w:val="32"/>
          <w:szCs w:val="32"/>
          <w:shd w:val="clear" w:fill="FFFFFF"/>
        </w:rPr>
        <w:t>要求，除了国家秘密、商业秘密和个人隐私以及法律、法规规定不得公开发布的其他政府信息外，我们将进一步加大政府信息公开力度，以确保政府信息公开的完整性、全面性和及时性。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将继续按照县人民政府关于政务公开工作的各项要求，进一步加强政府信息公开工作，力争在规范化、制度化、程序化等方面取得新进展，妥善处理公开与保密的关系，做到积极稳妥，注重时效，优质服务，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无其他需要报告事项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五道岗乡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2020年1月19日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7604A"/>
    <w:rsid w:val="038C419C"/>
    <w:rsid w:val="0DC61DE9"/>
    <w:rsid w:val="16594AE9"/>
    <w:rsid w:val="17A423FB"/>
    <w:rsid w:val="274418A0"/>
    <w:rsid w:val="2C174FDF"/>
    <w:rsid w:val="3AC7604A"/>
    <w:rsid w:val="56D05BE2"/>
    <w:rsid w:val="6E076741"/>
    <w:rsid w:val="754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2021-01-11T06:57:00Z</dcterms:created>
  <dc:creator>王欢</dc:creator>
  <cp:lastModifiedBy>nong7273059945</cp:lastModifiedBy>
  <dcterms:modified xsi:type="dcterms:W3CDTF">2021-01-20T08:25:32Z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